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073DB" w14:textId="290A1E0A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137312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137312" w:rsidRPr="00137312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7549589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9D9B138" w14:textId="5E99B9E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54591">
        <w:rPr>
          <w:rFonts w:asciiTheme="minorHAnsi" w:hAnsiTheme="minorHAnsi" w:cs="Arial"/>
          <w:b/>
          <w:lang w:val="en-ZA"/>
        </w:rPr>
        <w:t>1</w:t>
      </w:r>
      <w:r w:rsidR="007C713C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May 2022</w:t>
      </w:r>
    </w:p>
    <w:p w14:paraId="4F7062B9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588219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27D2AD1" w14:textId="3392CD96" w:rsidR="007F4679" w:rsidRPr="00EF5F7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EF5F73">
        <w:rPr>
          <w:rFonts w:asciiTheme="minorHAnsi" w:hAnsiTheme="minorHAnsi" w:cs="Arial"/>
          <w:b/>
          <w:iCs/>
          <w:lang w:val="en-ZA"/>
        </w:rPr>
        <w:t>(SOUTH AFRICAN SECURITISATION PROGRAMME (RF) LIMITED –</w:t>
      </w:r>
      <w:r w:rsidR="00EF5F73">
        <w:rPr>
          <w:rFonts w:asciiTheme="minorHAnsi" w:hAnsiTheme="minorHAnsi" w:cs="Arial"/>
          <w:b/>
          <w:iCs/>
          <w:lang w:val="en-ZA"/>
        </w:rPr>
        <w:t xml:space="preserve"> </w:t>
      </w:r>
      <w:r w:rsidRPr="00EF5F73">
        <w:rPr>
          <w:rFonts w:asciiTheme="minorHAnsi" w:hAnsiTheme="minorHAnsi" w:cs="Arial"/>
          <w:b/>
          <w:iCs/>
          <w:lang w:val="en-ZA"/>
        </w:rPr>
        <w:t>“ERSA30”)</w:t>
      </w:r>
    </w:p>
    <w:p w14:paraId="46E07E0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D4F8DD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000320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28C7C6F" w14:textId="5F1F55D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SOUTH AFRICAN SECURITISATION PROGRAMME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May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28E56C9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9A43A2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C57F8E7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55F4B71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820F34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ERSA30</w:t>
      </w:r>
    </w:p>
    <w:p w14:paraId="1320CECC" w14:textId="77777777" w:rsidR="007F4679" w:rsidRPr="00141CF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41CF2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141CF2">
        <w:rPr>
          <w:rFonts w:asciiTheme="minorHAnsi" w:hAnsiTheme="minorHAnsi" w:cs="Arial"/>
          <w:lang w:val="en-ZA"/>
        </w:rPr>
        <w:tab/>
      </w:r>
      <w:r w:rsidRPr="00141CF2">
        <w:rPr>
          <w:rFonts w:asciiTheme="minorHAnsi" w:hAnsiTheme="minorHAnsi" w:cs="Arial"/>
          <w:lang w:val="en-ZA"/>
        </w:rPr>
        <w:t>R344,000,000.00</w:t>
      </w:r>
    </w:p>
    <w:p w14:paraId="6CAA14D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41CF2">
        <w:rPr>
          <w:rFonts w:asciiTheme="minorHAnsi" w:hAnsiTheme="minorHAnsi" w:cs="Arial"/>
          <w:b/>
          <w:bCs/>
          <w:lang w:val="en-ZA"/>
        </w:rPr>
        <w:t>Issue Price</w:t>
      </w:r>
      <w:r w:rsidRPr="00141CF2">
        <w:rPr>
          <w:rFonts w:asciiTheme="minorHAnsi" w:hAnsiTheme="minorHAnsi" w:cs="Arial"/>
          <w:lang w:val="en-ZA"/>
        </w:rPr>
        <w:tab/>
        <w:t>R344,000,000.00</w:t>
      </w:r>
    </w:p>
    <w:p w14:paraId="53EE66CD" w14:textId="0AC94628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37312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137312">
        <w:rPr>
          <w:rFonts w:asciiTheme="minorHAnsi" w:hAnsiTheme="minorHAnsi" w:cs="Arial"/>
          <w:b/>
          <w:highlight w:val="yellow"/>
          <w:lang w:val="en-ZA"/>
        </w:rPr>
        <w:tab/>
      </w:r>
      <w:r w:rsidR="00137312" w:rsidRPr="00137312">
        <w:rPr>
          <w:rFonts w:asciiTheme="minorHAnsi" w:hAnsiTheme="minorHAnsi" w:cs="Arial"/>
          <w:bCs/>
          <w:highlight w:val="yellow"/>
          <w:lang w:val="en-ZA"/>
        </w:rPr>
        <w:t>6.525</w:t>
      </w:r>
      <w:r w:rsidRPr="00137312">
        <w:rPr>
          <w:rFonts w:asciiTheme="minorHAnsi" w:hAnsiTheme="minorHAnsi" w:cs="Arial"/>
          <w:highlight w:val="yellow"/>
          <w:lang w:val="en-ZA"/>
        </w:rPr>
        <w:t xml:space="preserve">% (3 Month JIBAR as </w:t>
      </w:r>
      <w:proofErr w:type="gramStart"/>
      <w:r w:rsidRPr="00137312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137312">
        <w:rPr>
          <w:rFonts w:asciiTheme="minorHAnsi" w:hAnsiTheme="minorHAnsi" w:cs="Arial"/>
          <w:highlight w:val="yellow"/>
          <w:lang w:val="en-ZA"/>
        </w:rPr>
        <w:t xml:space="preserve"> </w:t>
      </w:r>
      <w:r w:rsidR="0029514C" w:rsidRPr="00137312">
        <w:rPr>
          <w:rFonts w:asciiTheme="minorHAnsi" w:hAnsiTheme="minorHAnsi" w:cs="Arial"/>
          <w:highlight w:val="yellow"/>
          <w:lang w:val="en-ZA"/>
        </w:rPr>
        <w:t>17 May 2022</w:t>
      </w:r>
      <w:r w:rsidRPr="00137312">
        <w:rPr>
          <w:rFonts w:asciiTheme="minorHAnsi" w:hAnsiTheme="minorHAnsi" w:cs="Arial"/>
          <w:highlight w:val="yellow"/>
          <w:lang w:val="en-ZA"/>
        </w:rPr>
        <w:t xml:space="preserve"> of </w:t>
      </w:r>
      <w:r w:rsidR="00137312">
        <w:rPr>
          <w:rFonts w:asciiTheme="minorHAnsi" w:hAnsiTheme="minorHAnsi" w:cs="Arial"/>
          <w:highlight w:val="yellow"/>
          <w:lang w:val="en-ZA"/>
        </w:rPr>
        <w:t>4.525</w:t>
      </w:r>
      <w:r w:rsidRPr="00137312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7C713C" w:rsidRPr="00137312">
        <w:rPr>
          <w:rFonts w:asciiTheme="minorHAnsi" w:hAnsiTheme="minorHAnsi" w:cs="Arial"/>
          <w:highlight w:val="yellow"/>
          <w:lang w:val="en-ZA"/>
        </w:rPr>
        <w:t>200</w:t>
      </w:r>
      <w:r w:rsidRPr="00137312">
        <w:rPr>
          <w:rFonts w:asciiTheme="minorHAnsi" w:hAnsiTheme="minorHAnsi" w:cs="Arial"/>
          <w:highlight w:val="yellow"/>
          <w:lang w:val="en-ZA"/>
        </w:rPr>
        <w:t>bps)</w:t>
      </w:r>
    </w:p>
    <w:p w14:paraId="7BEAB97C" w14:textId="19EB8F6F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9514C">
        <w:rPr>
          <w:rFonts w:asciiTheme="minorHAnsi" w:hAnsiTheme="minorHAnsi" w:cs="Arial"/>
          <w:lang w:val="en-ZA"/>
        </w:rPr>
        <w:t>Floating</w:t>
      </w:r>
    </w:p>
    <w:p w14:paraId="76DAC34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182771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November 2030</w:t>
      </w:r>
    </w:p>
    <w:p w14:paraId="451FE11C" w14:textId="2590731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9514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February, 7 May, 7 August, 7 November</w:t>
      </w:r>
    </w:p>
    <w:p w14:paraId="730BBFA4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14:paraId="24C3F9E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February, 6 May, 6 August, 6 November</w:t>
      </w:r>
    </w:p>
    <w:p w14:paraId="0D57E2F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May 2022</w:t>
      </w:r>
    </w:p>
    <w:p w14:paraId="7FAB372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670DFE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May 2022</w:t>
      </w:r>
    </w:p>
    <w:p w14:paraId="134AE5C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August 2022</w:t>
      </w:r>
    </w:p>
    <w:p w14:paraId="7974D50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141CF2">
        <w:rPr>
          <w:rFonts w:asciiTheme="minorHAnsi" w:hAnsiTheme="minorHAnsi"/>
          <w:b/>
          <w:lang w:val="en-ZA"/>
        </w:rPr>
        <w:t>Call / Step Up Date</w:t>
      </w:r>
      <w:r w:rsidRPr="00141CF2">
        <w:rPr>
          <w:rFonts w:asciiTheme="minorHAnsi" w:hAnsiTheme="minorHAnsi"/>
          <w:lang w:val="en-ZA"/>
        </w:rPr>
        <w:tab/>
      </w:r>
      <w:r w:rsidRPr="00141CF2">
        <w:rPr>
          <w:rFonts w:asciiTheme="minorHAnsi" w:hAnsiTheme="minorHAnsi" w:cs="Arial"/>
          <w:lang w:val="en-ZA"/>
        </w:rPr>
        <w:t>17 May 2027</w:t>
      </w:r>
    </w:p>
    <w:p w14:paraId="121E92F1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ZAG000185778</w:t>
      </w:r>
    </w:p>
    <w:p w14:paraId="39F7F002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14:paraId="2A9AAF76" w14:textId="1D758525" w:rsidR="0087679C" w:rsidRDefault="00386EFA" w:rsidP="0087679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081ABCA" w14:textId="77777777" w:rsidR="00E35D52" w:rsidRDefault="00E35D52" w:rsidP="0087679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78CAAF47" w14:textId="3BEDB07C" w:rsidR="00E35D52" w:rsidRDefault="00137312" w:rsidP="0087679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8" w:history="1">
        <w:r w:rsidR="00E35D52" w:rsidRPr="00B27D79">
          <w:rPr>
            <w:rStyle w:val="Hyperlink"/>
            <w:rFonts w:asciiTheme="minorHAnsi" w:hAnsiTheme="minorHAnsi" w:cs="Arial"/>
            <w:b/>
            <w:lang w:val="en-ZA"/>
          </w:rPr>
          <w:t>https://clientportal.jse.co.za/Content/JSEPricingSupplementsItems/ERSA30%20PricingSupplement1705.pdf</w:t>
        </w:r>
      </w:hyperlink>
    </w:p>
    <w:p w14:paraId="115EB397" w14:textId="0BA94BB9" w:rsidR="007F4679" w:rsidRDefault="00386EFA" w:rsidP="0087679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91C5F9A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E5AEC0B" w14:textId="310753CB" w:rsidR="00C641E1" w:rsidRDefault="007F4679" w:rsidP="00C641E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11E30D2" w14:textId="77777777" w:rsidR="00C641E1" w:rsidRPr="007A14BD" w:rsidRDefault="00C641E1" w:rsidP="00C641E1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proofErr w:type="spellStart"/>
      <w:r>
        <w:rPr>
          <w:rFonts w:cs="Arial"/>
          <w:sz w:val="18"/>
          <w:szCs w:val="18"/>
          <w:lang w:val="en-ZA"/>
        </w:rPr>
        <w:t>Dhesegan</w:t>
      </w:r>
      <w:proofErr w:type="spellEnd"/>
      <w:r>
        <w:rPr>
          <w:rFonts w:cs="Arial"/>
          <w:sz w:val="18"/>
          <w:szCs w:val="18"/>
          <w:lang w:val="en-ZA"/>
        </w:rPr>
        <w:t xml:space="preserve"> Govender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    </w:t>
      </w:r>
      <w:proofErr w:type="spellStart"/>
      <w:r>
        <w:rPr>
          <w:rFonts w:cs="Arial"/>
          <w:sz w:val="18"/>
          <w:szCs w:val="18"/>
          <w:lang w:val="en-ZA"/>
        </w:rPr>
        <w:t>Sasfin</w:t>
      </w:r>
      <w:proofErr w:type="spellEnd"/>
      <w:r>
        <w:rPr>
          <w:rFonts w:cs="Arial"/>
          <w:sz w:val="18"/>
          <w:szCs w:val="18"/>
          <w:lang w:val="en-ZA"/>
        </w:rPr>
        <w:t xml:space="preserve"> Capital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</w:t>
      </w:r>
    </w:p>
    <w:p w14:paraId="2E43DC6E" w14:textId="77777777" w:rsidR="00C641E1" w:rsidRPr="005C6326" w:rsidRDefault="00C641E1" w:rsidP="00C641E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5C6326">
        <w:rPr>
          <w:rFonts w:asciiTheme="minorHAnsi" w:hAnsiTheme="minorHAnsi" w:cs="Arial"/>
          <w:lang w:val="en-ZA"/>
        </w:rPr>
        <w:tab/>
        <w:t>JSE</w:t>
      </w:r>
      <w:r w:rsidRPr="005C6326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Pr="005C6326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5C6326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>000</w:t>
      </w:r>
    </w:p>
    <w:p w14:paraId="7C6C306A" w14:textId="77777777" w:rsidR="00C641E1" w:rsidRPr="005C6326" w:rsidRDefault="00C641E1" w:rsidP="00C641E1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p w14:paraId="6F06397E" w14:textId="77777777" w:rsidR="00085030" w:rsidRPr="00F64748" w:rsidRDefault="00085030" w:rsidP="00C641E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2E562" w14:textId="77777777" w:rsidR="00465BD2" w:rsidRDefault="00465BD2">
      <w:r>
        <w:separator/>
      </w:r>
    </w:p>
  </w:endnote>
  <w:endnote w:type="continuationSeparator" w:id="0">
    <w:p w14:paraId="61E0602C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FDDB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4F8CC6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7C77ED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B59C0A4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56B0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1A8597D" w14:textId="77777777">
      <w:tc>
        <w:tcPr>
          <w:tcW w:w="1335" w:type="dxa"/>
        </w:tcPr>
        <w:p w14:paraId="79B6A7A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F4B9F6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32EAFC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11AF14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27DD89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87F5F" w14:textId="77777777" w:rsidR="00465BD2" w:rsidRDefault="00465BD2">
      <w:r>
        <w:separator/>
      </w:r>
    </w:p>
  </w:footnote>
  <w:footnote w:type="continuationSeparator" w:id="0">
    <w:p w14:paraId="793B5D9A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992B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57E7D94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0DD17" w14:textId="77777777" w:rsidR="001D1A44" w:rsidRDefault="0013731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A0ADEF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71ABAE1" w14:textId="77777777" w:rsidR="001D1A44" w:rsidRDefault="001D1A44" w:rsidP="00EF6146">
                <w:pPr>
                  <w:jc w:val="right"/>
                </w:pPr>
              </w:p>
              <w:p w14:paraId="17801E43" w14:textId="77777777" w:rsidR="001D1A44" w:rsidRDefault="001D1A44" w:rsidP="00EF6146">
                <w:pPr>
                  <w:jc w:val="right"/>
                </w:pPr>
              </w:p>
              <w:p w14:paraId="29159F9F" w14:textId="77777777" w:rsidR="001D1A44" w:rsidRDefault="001D1A44" w:rsidP="00EF6146">
                <w:pPr>
                  <w:jc w:val="right"/>
                </w:pPr>
              </w:p>
              <w:p w14:paraId="3D9961D7" w14:textId="77777777" w:rsidR="001D1A44" w:rsidRDefault="001D1A44" w:rsidP="00EF6146">
                <w:pPr>
                  <w:jc w:val="right"/>
                </w:pPr>
              </w:p>
              <w:p w14:paraId="404B4F18" w14:textId="77777777" w:rsidR="001D1A44" w:rsidRDefault="001D1A44" w:rsidP="00EF6146">
                <w:pPr>
                  <w:jc w:val="right"/>
                </w:pPr>
              </w:p>
              <w:p w14:paraId="24262B54" w14:textId="77777777" w:rsidR="001D1A44" w:rsidRDefault="001D1A44" w:rsidP="00EF6146">
                <w:pPr>
                  <w:jc w:val="right"/>
                </w:pPr>
              </w:p>
              <w:p w14:paraId="675906A9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F14CF0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D6176B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8B51DD1" wp14:editId="0745D88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C5648DB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24E819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CD5E3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A307F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7680B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35372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9206B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5AAFCA5" w14:textId="77777777">
      <w:trPr>
        <w:trHeight w:hRule="exact" w:val="2342"/>
        <w:jc w:val="right"/>
      </w:trPr>
      <w:tc>
        <w:tcPr>
          <w:tcW w:w="9752" w:type="dxa"/>
        </w:tcPr>
        <w:p w14:paraId="5C17BC9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BAB0F3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73C9E9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01FE3" w14:textId="77777777" w:rsidR="001D1A44" w:rsidRDefault="0013731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E19C1D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E99AF1B" w14:textId="77777777" w:rsidR="001D1A44" w:rsidRDefault="001D1A44" w:rsidP="00BD2E91">
                <w:pPr>
                  <w:jc w:val="right"/>
                </w:pPr>
              </w:p>
              <w:p w14:paraId="58DF665D" w14:textId="77777777" w:rsidR="001D1A44" w:rsidRDefault="001D1A44" w:rsidP="00BD2E91">
                <w:pPr>
                  <w:jc w:val="right"/>
                </w:pPr>
              </w:p>
              <w:p w14:paraId="0D66E989" w14:textId="77777777" w:rsidR="001D1A44" w:rsidRDefault="001D1A44" w:rsidP="00BD2E91">
                <w:pPr>
                  <w:jc w:val="right"/>
                </w:pPr>
              </w:p>
              <w:p w14:paraId="4019E7E3" w14:textId="77777777" w:rsidR="001D1A44" w:rsidRDefault="001D1A44" w:rsidP="00BD2E91">
                <w:pPr>
                  <w:jc w:val="right"/>
                </w:pPr>
              </w:p>
              <w:p w14:paraId="3CE1D55E" w14:textId="77777777" w:rsidR="001D1A44" w:rsidRDefault="001D1A44" w:rsidP="00BD2E91">
                <w:pPr>
                  <w:jc w:val="right"/>
                </w:pPr>
              </w:p>
              <w:p w14:paraId="3EC35230" w14:textId="77777777" w:rsidR="001D1A44" w:rsidRDefault="001D1A44" w:rsidP="00BD2E91">
                <w:pPr>
                  <w:jc w:val="right"/>
                </w:pPr>
              </w:p>
              <w:p w14:paraId="6634C983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88F7BC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2238AC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D8FB730" wp14:editId="2D737C9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38CAE27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264144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6A558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5F502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924ED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E77F2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06987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2C67230" w14:textId="77777777">
      <w:trPr>
        <w:trHeight w:hRule="exact" w:val="2342"/>
        <w:jc w:val="right"/>
      </w:trPr>
      <w:tc>
        <w:tcPr>
          <w:tcW w:w="9752" w:type="dxa"/>
        </w:tcPr>
        <w:p w14:paraId="60150DF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21755A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3DED0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D2F2455" wp14:editId="1491C40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6BB7EC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1FAC86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CE798F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312"/>
    <w:rsid w:val="00137771"/>
    <w:rsid w:val="00140A06"/>
    <w:rsid w:val="00140CED"/>
    <w:rsid w:val="00141CF2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514C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4591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13C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7679C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0A74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41E1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35D52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5F73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02909B9"/>
  <w15:docId w15:val="{92970A40-D28D-49C7-9629-FE23F94E0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767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ERSA30%20PricingSupplement17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3A948C-7FF6-4FAD-80DE-0E431337E66B}"/>
</file>

<file path=customXml/itemProps3.xml><?xml version="1.0" encoding="utf-8"?>
<ds:datastoreItem xmlns:ds="http://schemas.openxmlformats.org/officeDocument/2006/customXml" ds:itemID="{7E5AD5E9-7C7B-480A-8B04-49C89690222B}"/>
</file>

<file path=customXml/itemProps4.xml><?xml version="1.0" encoding="utf-8"?>
<ds:datastoreItem xmlns:ds="http://schemas.openxmlformats.org/officeDocument/2006/customXml" ds:itemID="{6B6C950D-2AF7-4515-95DF-E37189EA20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48</cp:revision>
  <cp:lastPrinted>2012-01-03T09:35:00Z</cp:lastPrinted>
  <dcterms:created xsi:type="dcterms:W3CDTF">2012-03-13T10:41:00Z</dcterms:created>
  <dcterms:modified xsi:type="dcterms:W3CDTF">2022-05-17T08:31:00Z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2022-05-06T13:33:55Z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f067690e-ebd4-4f05-8eeb-2e1ef8a11e76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